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FF4335">
        <w:rPr>
          <w:sz w:val="22"/>
          <w:szCs w:val="22"/>
        </w:rPr>
        <w:t>10</w:t>
      </w:r>
      <w:r w:rsidRPr="00794DCE">
        <w:rPr>
          <w:sz w:val="22"/>
          <w:szCs w:val="22"/>
        </w:rPr>
        <w:t xml:space="preserve">» </w:t>
      </w:r>
      <w:r w:rsidR="00FF4335">
        <w:rPr>
          <w:sz w:val="22"/>
          <w:szCs w:val="22"/>
        </w:rPr>
        <w:t xml:space="preserve">октября 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60CC5" w:rsidRDefault="00A07CDE" w:rsidP="00760CC5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>Протокол открытия доступа к заявкам на участие в запросе предложений</w:t>
      </w:r>
      <w:r w:rsidR="00760CC5">
        <w:rPr>
          <w:b/>
          <w:bCs/>
          <w:kern w:val="2"/>
          <w:sz w:val="24"/>
          <w:szCs w:val="24"/>
        </w:rPr>
        <w:t xml:space="preserve"> </w:t>
      </w:r>
      <w:r w:rsidR="00760CC5">
        <w:rPr>
          <w:b/>
          <w:bCs/>
          <w:kern w:val="2"/>
          <w:sz w:val="24"/>
          <w:szCs w:val="24"/>
        </w:rPr>
        <w:br/>
        <w:t xml:space="preserve">№ 1- </w:t>
      </w:r>
      <w:r w:rsidR="00F770DF">
        <w:rPr>
          <w:b/>
          <w:bCs/>
          <w:kern w:val="2"/>
          <w:sz w:val="24"/>
          <w:szCs w:val="24"/>
        </w:rPr>
        <w:t>2</w:t>
      </w:r>
      <w:r>
        <w:rPr>
          <w:b/>
          <w:bCs/>
          <w:kern w:val="2"/>
          <w:sz w:val="24"/>
          <w:szCs w:val="24"/>
        </w:rPr>
        <w:t>3</w:t>
      </w:r>
      <w:r w:rsidR="00760CC5">
        <w:rPr>
          <w:b/>
          <w:bCs/>
          <w:kern w:val="2"/>
          <w:sz w:val="24"/>
          <w:szCs w:val="24"/>
        </w:rPr>
        <w:t>-25-ЗП (</w:t>
      </w:r>
      <w:r>
        <w:rPr>
          <w:b/>
          <w:bCs/>
          <w:kern w:val="2"/>
          <w:sz w:val="24"/>
          <w:szCs w:val="24"/>
        </w:rPr>
        <w:t>3626198</w:t>
      </w:r>
      <w:r w:rsidR="00760CC5">
        <w:rPr>
          <w:b/>
          <w:bCs/>
          <w:kern w:val="2"/>
          <w:sz w:val="24"/>
          <w:szCs w:val="24"/>
        </w:rPr>
        <w:t>)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F5931" w:rsidTr="00DF5931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F5931" w:rsidRPr="000367C8" w:rsidRDefault="00DF5931" w:rsidP="00EB5E6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ind w:left="-567"/>
              <w:jc w:val="right"/>
              <w:rPr>
                <w:sz w:val="24"/>
                <w:szCs w:val="24"/>
              </w:rPr>
            </w:pPr>
          </w:p>
        </w:tc>
      </w:tr>
      <w:tr w:rsidR="00A07CDE" w:rsidTr="005B3182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7CDE" w:rsidRDefault="00A07CDE" w:rsidP="005B3182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A07CDE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A07CDE" w:rsidRPr="004C3272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4C3272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4C3272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</w:t>
      </w:r>
      <w:proofErr w:type="spellStart"/>
      <w:r>
        <w:rPr>
          <w:sz w:val="24"/>
          <w:szCs w:val="24"/>
          <w:lang w:eastAsia="zh-CN" w:bidi="hi-IN"/>
        </w:rPr>
        <w:t>Чебыкина</w:t>
      </w:r>
      <w:proofErr w:type="spellEnd"/>
      <w:r>
        <w:rPr>
          <w:sz w:val="24"/>
          <w:szCs w:val="24"/>
          <w:lang w:eastAsia="zh-CN" w:bidi="hi-IN"/>
        </w:rPr>
        <w:t xml:space="preserve"> Елена Анатольевна, +7(81378)33363, tcheb@yandex.ru</w:t>
      </w:r>
      <w:r w:rsidRPr="004C3272">
        <w:rPr>
          <w:sz w:val="24"/>
          <w:szCs w:val="24"/>
        </w:rPr>
        <w:t>.</w:t>
      </w:r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Выполнение  работ по устройству </w:t>
      </w:r>
      <w:proofErr w:type="spellStart"/>
      <w:r>
        <w:rPr>
          <w:sz w:val="24"/>
          <w:szCs w:val="24"/>
        </w:rPr>
        <w:t>периметрального</w:t>
      </w:r>
      <w:proofErr w:type="spellEnd"/>
      <w:r>
        <w:rPr>
          <w:sz w:val="24"/>
          <w:szCs w:val="24"/>
        </w:rPr>
        <w:t xml:space="preserve"> ограждения из стоек стальных профильных с полимерным покрытием длиной 3 м/п. сечением не менее 60х60х2 мм. и сетки «</w:t>
      </w:r>
      <w:proofErr w:type="spellStart"/>
      <w:r>
        <w:rPr>
          <w:sz w:val="24"/>
          <w:szCs w:val="24"/>
        </w:rPr>
        <w:t>Гиттер</w:t>
      </w:r>
      <w:proofErr w:type="spellEnd"/>
      <w:r>
        <w:rPr>
          <w:sz w:val="24"/>
          <w:szCs w:val="24"/>
        </w:rPr>
        <w:t>» с полимерным покрытием территории дизельной бло</w:t>
      </w:r>
      <w:proofErr w:type="gramStart"/>
      <w:r>
        <w:rPr>
          <w:sz w:val="24"/>
          <w:szCs w:val="24"/>
        </w:rPr>
        <w:t>к-</w:t>
      </w:r>
      <w:proofErr w:type="gramEnd"/>
      <w:r>
        <w:rPr>
          <w:sz w:val="24"/>
          <w:szCs w:val="24"/>
        </w:rPr>
        <w:t xml:space="preserve"> модульной котельной с монтажом в верхней части ограждения барьера безопасности из колючей проволоки типа «Егоза» диаметром 500мм.; устройством распашных 2-х створчатых ворот шириной 5000мм. и калитки шириной 1000мм. с поворотной ручкой и замком по адресу: </w:t>
      </w:r>
      <w:proofErr w:type="spellStart"/>
      <w:r>
        <w:rPr>
          <w:sz w:val="24"/>
          <w:szCs w:val="24"/>
        </w:rPr>
        <w:t>гп</w:t>
      </w:r>
      <w:proofErr w:type="spellEnd"/>
      <w:r>
        <w:rPr>
          <w:sz w:val="24"/>
          <w:szCs w:val="24"/>
        </w:rPr>
        <w:t xml:space="preserve">. Лесогорский, </w:t>
      </w:r>
      <w:proofErr w:type="spellStart"/>
      <w:r>
        <w:rPr>
          <w:sz w:val="24"/>
          <w:szCs w:val="24"/>
        </w:rPr>
        <w:t>Светогорского</w:t>
      </w:r>
      <w:proofErr w:type="spellEnd"/>
      <w:r>
        <w:rPr>
          <w:sz w:val="24"/>
          <w:szCs w:val="24"/>
        </w:rPr>
        <w:t xml:space="preserve"> городского поселения, Выборгского муниципального  района, Ленинградской области</w:t>
      </w:r>
      <w:proofErr w:type="gramStart"/>
      <w:r>
        <w:rPr>
          <w:sz w:val="24"/>
          <w:szCs w:val="24"/>
        </w:rPr>
        <w:t>.</w:t>
      </w:r>
      <w:r>
        <w:rPr>
          <w:sz w:val="24"/>
          <w:szCs w:val="24"/>
          <w:lang w:eastAsia="zh-CN" w:bidi="hi-IN"/>
        </w:rPr>
        <w:t>.</w:t>
      </w:r>
      <w:proofErr w:type="gramEnd"/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4C3272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Выполнение  работ по устройству </w:t>
      </w:r>
      <w:proofErr w:type="spellStart"/>
      <w:r>
        <w:rPr>
          <w:sz w:val="24"/>
          <w:szCs w:val="24"/>
          <w:lang w:eastAsia="zh-CN" w:bidi="hi-IN"/>
        </w:rPr>
        <w:t>периметрального</w:t>
      </w:r>
      <w:proofErr w:type="spellEnd"/>
      <w:r>
        <w:rPr>
          <w:sz w:val="24"/>
          <w:szCs w:val="24"/>
          <w:lang w:eastAsia="zh-CN" w:bidi="hi-IN"/>
        </w:rPr>
        <w:t xml:space="preserve"> ограждения из стоек стальных профильных с полимерным покрытием длиной 3 м/п. сечением не менее 60х60х2 мм. и сетки «</w:t>
      </w:r>
      <w:proofErr w:type="spellStart"/>
      <w:r>
        <w:rPr>
          <w:sz w:val="24"/>
          <w:szCs w:val="24"/>
          <w:lang w:eastAsia="zh-CN" w:bidi="hi-IN"/>
        </w:rPr>
        <w:t>Гиттер</w:t>
      </w:r>
      <w:proofErr w:type="spellEnd"/>
      <w:r>
        <w:rPr>
          <w:sz w:val="24"/>
          <w:szCs w:val="24"/>
          <w:lang w:eastAsia="zh-CN" w:bidi="hi-IN"/>
        </w:rPr>
        <w:t>» с полимерным покрытием территории дизельной бло</w:t>
      </w:r>
      <w:proofErr w:type="gramStart"/>
      <w:r>
        <w:rPr>
          <w:sz w:val="24"/>
          <w:szCs w:val="24"/>
          <w:lang w:eastAsia="zh-CN" w:bidi="hi-IN"/>
        </w:rPr>
        <w:t>к-</w:t>
      </w:r>
      <w:proofErr w:type="gramEnd"/>
      <w:r>
        <w:rPr>
          <w:sz w:val="24"/>
          <w:szCs w:val="24"/>
          <w:lang w:eastAsia="zh-CN" w:bidi="hi-IN"/>
        </w:rPr>
        <w:t xml:space="preserve"> модульной котельной с монтажом в верхней части ограждения барьера безопасности из колючей проволоки типа «Егоза» диаметром 500мм.; устройством распашных 2-х створчатых ворот шириной 5000мм. и калитки шириной 1000мм. с поворотной ручкой и замком по адресу: </w:t>
      </w:r>
      <w:proofErr w:type="spellStart"/>
      <w:r>
        <w:rPr>
          <w:sz w:val="24"/>
          <w:szCs w:val="24"/>
          <w:lang w:eastAsia="zh-CN" w:bidi="hi-IN"/>
        </w:rPr>
        <w:t>гп</w:t>
      </w:r>
      <w:proofErr w:type="spellEnd"/>
      <w:r>
        <w:rPr>
          <w:sz w:val="24"/>
          <w:szCs w:val="24"/>
          <w:lang w:eastAsia="zh-CN" w:bidi="hi-IN"/>
        </w:rPr>
        <w:t xml:space="preserve">. Лесогорский, </w:t>
      </w:r>
      <w:proofErr w:type="spellStart"/>
      <w:r>
        <w:rPr>
          <w:sz w:val="24"/>
          <w:szCs w:val="24"/>
          <w:lang w:eastAsia="zh-CN" w:bidi="hi-IN"/>
        </w:rPr>
        <w:t>Светогорского</w:t>
      </w:r>
      <w:proofErr w:type="spellEnd"/>
      <w:r>
        <w:rPr>
          <w:sz w:val="24"/>
          <w:szCs w:val="24"/>
          <w:lang w:eastAsia="zh-CN" w:bidi="hi-IN"/>
        </w:rPr>
        <w:t xml:space="preserve"> городского поселения, Выборгского муниципального  района, Ленинградской области.</w:t>
      </w:r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30.09.2025 по 10.10.2025.</w:t>
      </w:r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30.09.2025.</w:t>
      </w:r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рассмотрения заявок:</w:t>
      </w:r>
      <w:proofErr w:type="gramStart"/>
      <w:r>
        <w:rPr>
          <w:sz w:val="24"/>
          <w:szCs w:val="24"/>
          <w:lang w:eastAsia="zh-CN" w:bidi="hi-IN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07CDE" w:rsidTr="005B3182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07CDE" w:rsidRDefault="00A07CDE" w:rsidP="005B318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07CDE" w:rsidRDefault="00A07CDE" w:rsidP="005B318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07CDE" w:rsidRDefault="00A07CDE" w:rsidP="005B318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A07CDE" w:rsidTr="005B3182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CDE" w:rsidRDefault="00A07CDE" w:rsidP="005B3182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43.29.12.110 Работы по установке оград, заборов, защитных перильных и аналогичных ограждений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CDE" w:rsidRDefault="00A07CDE" w:rsidP="005B3182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CDE" w:rsidRDefault="00A07CDE" w:rsidP="005B3182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750 000,00 (Российский рубль), с НДС</w:t>
      </w:r>
    </w:p>
    <w:p w:rsidR="00A07CDE" w:rsidRDefault="00A07CDE" w:rsidP="00A07CDE">
      <w:pPr>
        <w:pStyle w:val="ab"/>
        <w:numPr>
          <w:ilvl w:val="0"/>
          <w:numId w:val="23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bookmarkEnd w:id="9"/>
      <w:r>
        <w:t>Всего на заседании присутствовало 5 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окончания срока подачи заявок на участие в запросе предложений было подано 2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4"/>
        <w:gridCol w:w="2859"/>
        <w:gridCol w:w="5223"/>
      </w:tblGrid>
      <w:tr w:rsidR="00A07CDE" w:rsidTr="005B3182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07CDE" w:rsidRDefault="00A07CDE" w:rsidP="005B3182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07CDE" w:rsidRDefault="00A07CDE" w:rsidP="005B318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07CDE" w:rsidRDefault="00A07CDE" w:rsidP="005B318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</w:tr>
      <w:tr w:rsidR="00A07CDE" w:rsidTr="005B3182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CDE" w:rsidRDefault="00A07CDE" w:rsidP="005B3182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CDE" w:rsidRDefault="00A07CDE" w:rsidP="005B318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09.10.2025 14:38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CDE" w:rsidRDefault="00A07CDE" w:rsidP="005B318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ООО "МОДО-СЕРВИС"</w:t>
            </w:r>
          </w:p>
        </w:tc>
      </w:tr>
      <w:tr w:rsidR="00A07CDE" w:rsidTr="005B3182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CDE" w:rsidRDefault="00A07CDE" w:rsidP="005B3182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CDE" w:rsidRDefault="00A07CDE" w:rsidP="005B318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09.10.2025 23:40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CDE" w:rsidRDefault="00A07CDE" w:rsidP="005B318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ООО "ДЭТУ"</w:t>
            </w:r>
          </w:p>
        </w:tc>
      </w:tr>
    </w:tbl>
    <w:p w:rsidR="00A07CDE" w:rsidRDefault="00A07CDE" w:rsidP="00A07CDE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открытия доступа к заявкам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07CDE" w:rsidTr="005B3182">
        <w:tc>
          <w:tcPr>
            <w:tcW w:w="4110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A07CDE" w:rsidRDefault="00A07CDE" w:rsidP="005B3182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07CDE" w:rsidRDefault="00A07CDE" w:rsidP="005B3182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A07CDE" w:rsidTr="005B3182">
        <w:tc>
          <w:tcPr>
            <w:tcW w:w="4110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A07CDE" w:rsidRDefault="00A07CDE" w:rsidP="005B3182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07CDE" w:rsidRDefault="00A07CDE" w:rsidP="005B3182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Гончаров Р.Н.</w:t>
            </w:r>
          </w:p>
        </w:tc>
      </w:tr>
      <w:tr w:rsidR="00A07CDE" w:rsidTr="005B3182">
        <w:tc>
          <w:tcPr>
            <w:tcW w:w="4110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A07CDE" w:rsidRDefault="00A07CDE" w:rsidP="005B3182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07CDE" w:rsidRDefault="00A07CDE" w:rsidP="005B3182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A07CDE" w:rsidTr="005B3182">
        <w:tc>
          <w:tcPr>
            <w:tcW w:w="4110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A07CDE" w:rsidRDefault="00A07CDE" w:rsidP="005B3182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07CDE" w:rsidRDefault="00A07CDE" w:rsidP="005B3182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A07CDE" w:rsidTr="005B3182">
        <w:tc>
          <w:tcPr>
            <w:tcW w:w="4110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A07CDE" w:rsidRDefault="00A07CDE" w:rsidP="005B3182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07CDE" w:rsidRDefault="00A07CDE" w:rsidP="005B3182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07CDE" w:rsidRDefault="00A07CDE" w:rsidP="005B3182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7CDE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74CBE"/>
    <w:multiLevelType w:val="multilevel"/>
    <w:tmpl w:val="D8E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4441A"/>
    <w:multiLevelType w:val="multilevel"/>
    <w:tmpl w:val="A4C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C76782"/>
    <w:multiLevelType w:val="multilevel"/>
    <w:tmpl w:val="7326E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754117"/>
    <w:multiLevelType w:val="multilevel"/>
    <w:tmpl w:val="BA107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625BC2"/>
    <w:multiLevelType w:val="multilevel"/>
    <w:tmpl w:val="E95C1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7A355B"/>
    <w:multiLevelType w:val="multilevel"/>
    <w:tmpl w:val="5EF8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AF5723"/>
    <w:multiLevelType w:val="multilevel"/>
    <w:tmpl w:val="6A66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8"/>
  </w:num>
  <w:num w:numId="3">
    <w:abstractNumId w:val="20"/>
  </w:num>
  <w:num w:numId="4">
    <w:abstractNumId w:val="0"/>
  </w:num>
  <w:num w:numId="5">
    <w:abstractNumId w:val="11"/>
  </w:num>
  <w:num w:numId="6">
    <w:abstractNumId w:val="17"/>
  </w:num>
  <w:num w:numId="7">
    <w:abstractNumId w:val="15"/>
  </w:num>
  <w:num w:numId="8">
    <w:abstractNumId w:val="10"/>
  </w:num>
  <w:num w:numId="9">
    <w:abstractNumId w:val="12"/>
  </w:num>
  <w:num w:numId="10">
    <w:abstractNumId w:val="14"/>
  </w:num>
  <w:num w:numId="11">
    <w:abstractNumId w:val="21"/>
  </w:num>
  <w:num w:numId="12">
    <w:abstractNumId w:val="1"/>
  </w:num>
  <w:num w:numId="13">
    <w:abstractNumId w:val="9"/>
  </w:num>
  <w:num w:numId="14">
    <w:abstractNumId w:val="4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  <w:num w:numId="19">
    <w:abstractNumId w:val="18"/>
  </w:num>
  <w:num w:numId="20">
    <w:abstractNumId w:val="22"/>
  </w:num>
  <w:num w:numId="21">
    <w:abstractNumId w:val="16"/>
  </w:num>
  <w:num w:numId="22">
    <w:abstractNumId w:val="13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3463D"/>
    <w:rsid w:val="00555B5C"/>
    <w:rsid w:val="0055639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0CC5"/>
    <w:rsid w:val="0076449B"/>
    <w:rsid w:val="00794DCE"/>
    <w:rsid w:val="007D20BF"/>
    <w:rsid w:val="008525E0"/>
    <w:rsid w:val="008B6036"/>
    <w:rsid w:val="008D4284"/>
    <w:rsid w:val="009A7B7E"/>
    <w:rsid w:val="009F7D7A"/>
    <w:rsid w:val="00A07CDE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DF5931"/>
    <w:rsid w:val="00E843CC"/>
    <w:rsid w:val="00EB53F8"/>
    <w:rsid w:val="00F21E01"/>
    <w:rsid w:val="00F275AF"/>
    <w:rsid w:val="00F770DF"/>
    <w:rsid w:val="00F837C3"/>
    <w:rsid w:val="00FB380E"/>
    <w:rsid w:val="00FF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47</cp:revision>
  <cp:lastPrinted>2024-06-26T06:50:00Z</cp:lastPrinted>
  <dcterms:created xsi:type="dcterms:W3CDTF">2019-08-12T06:27:00Z</dcterms:created>
  <dcterms:modified xsi:type="dcterms:W3CDTF">2025-10-10T06:10:00Z</dcterms:modified>
</cp:coreProperties>
</file>